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C6" w:rsidRDefault="00503C2C" w:rsidP="002712C6">
      <w:pPr>
        <w:spacing w:before="60" w:line="264" w:lineRule="auto"/>
        <w:jc w:val="center"/>
        <w:rPr>
          <w:b/>
        </w:rPr>
      </w:pPr>
      <w:r>
        <w:rPr>
          <w:b/>
        </w:rPr>
        <w:t>Cục Thi hành án dân sự tỉ</w:t>
      </w:r>
      <w:r w:rsidR="00036CB1">
        <w:rPr>
          <w:b/>
        </w:rPr>
        <w:t>nh</w:t>
      </w:r>
      <w:r w:rsidR="00B05A0C">
        <w:rPr>
          <w:b/>
        </w:rPr>
        <w:t xml:space="preserve"> </w:t>
      </w:r>
      <w:r w:rsidR="002712C6">
        <w:rPr>
          <w:b/>
        </w:rPr>
        <w:t>công bố</w:t>
      </w:r>
    </w:p>
    <w:p w:rsidR="00503C2C" w:rsidRDefault="002712C6" w:rsidP="002712C6">
      <w:pPr>
        <w:spacing w:before="60" w:line="264" w:lineRule="auto"/>
        <w:jc w:val="center"/>
        <w:rPr>
          <w:b/>
        </w:rPr>
      </w:pPr>
      <w:r>
        <w:rPr>
          <w:b/>
        </w:rPr>
        <w:t xml:space="preserve"> và trao Quyết định bổ nhiệm công chức</w:t>
      </w:r>
    </w:p>
    <w:p w:rsidR="002712C6" w:rsidRPr="002712C6" w:rsidRDefault="002712C6" w:rsidP="00B66F07">
      <w:pPr>
        <w:spacing w:before="60" w:line="264" w:lineRule="auto"/>
        <w:ind w:firstLine="720"/>
        <w:jc w:val="both"/>
      </w:pPr>
      <w:r w:rsidRPr="002712C6">
        <w:t xml:space="preserve">Ngày 04 tháng 5 năm 2020, Cục Thi hành án dân sự </w:t>
      </w:r>
      <w:r>
        <w:t xml:space="preserve">tỉnh </w:t>
      </w:r>
      <w:r w:rsidRPr="002712C6">
        <w:t>tổ chức lễ công bố và trao Quyết định bổ nhiệm công chứ</w:t>
      </w:r>
      <w:r>
        <w:t>c</w:t>
      </w:r>
      <w:r w:rsidRPr="002712C6">
        <w:t>. Tham dự buổi lễ</w:t>
      </w:r>
      <w:r>
        <w:t xml:space="preserve"> có </w:t>
      </w:r>
      <w:r w:rsidRPr="002712C6">
        <w:t>toàn thể công chức, nguời lao động tại các phòng chuyên môn.</w:t>
      </w:r>
      <w:r w:rsidR="00E32FDD">
        <w:t xml:space="preserve"> Các Quyết định gồm:</w:t>
      </w:r>
    </w:p>
    <w:p w:rsidR="002712C6" w:rsidRDefault="00E32FDD" w:rsidP="002712C6">
      <w:pPr>
        <w:spacing w:before="60" w:line="264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72175" cy="2819400"/>
            <wp:effectExtent l="19050" t="0" r="9525" b="0"/>
            <wp:docPr id="1" name="Picture 1" descr="C:\Users\asus\Desktop\DSC0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2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DC" w:rsidRDefault="005A78DC" w:rsidP="00B66F07">
      <w:pPr>
        <w:spacing w:before="60" w:line="264" w:lineRule="auto"/>
        <w:ind w:firstLine="720"/>
        <w:jc w:val="both"/>
      </w:pPr>
    </w:p>
    <w:p w:rsidR="00D94347" w:rsidRPr="00B66F07" w:rsidRDefault="00B66F07" w:rsidP="00B66F07">
      <w:pPr>
        <w:spacing w:before="60" w:line="264" w:lineRule="auto"/>
        <w:ind w:firstLine="720"/>
        <w:jc w:val="both"/>
      </w:pPr>
      <w:r>
        <w:t xml:space="preserve">1. </w:t>
      </w:r>
      <w:r w:rsidRPr="00B66F07">
        <w:t>Quyết định số 347/QĐ-TCTHADS n</w:t>
      </w:r>
      <w:r>
        <w:t>g</w:t>
      </w:r>
      <w:r w:rsidRPr="00B66F07">
        <w:t xml:space="preserve">ày 24 tháng 4 năm 2020 của Tổng cục </w:t>
      </w:r>
      <w:r>
        <w:t xml:space="preserve">trưởng Tổng cục </w:t>
      </w:r>
      <w:r w:rsidRPr="00B66F07">
        <w:t>Thi hành án dân sự về việc điều động và bổ nhiệm ông Lê Ngọc Trung</w:t>
      </w:r>
      <w:r>
        <w:t>,</w:t>
      </w:r>
      <w:r w:rsidRPr="00B66F07">
        <w:t xml:space="preserve"> Trưởng phòng kiểm tra, giải quyết khiếu nại, tố cáo giữ chức vụ Chi cục trưởng Chi cục Thi hành án dân sự huyện Giồng Trôm.</w:t>
      </w:r>
      <w:r>
        <w:t xml:space="preserve"> Thời hạn giữ chức vụ là 05 năm kể từ ngày bổ nhiệm.</w:t>
      </w:r>
    </w:p>
    <w:p w:rsidR="00B66F07" w:rsidRPr="00B66F07" w:rsidRDefault="00B66F07" w:rsidP="00B66F07">
      <w:pPr>
        <w:spacing w:before="60" w:line="264" w:lineRule="auto"/>
        <w:ind w:firstLine="720"/>
        <w:jc w:val="both"/>
      </w:pPr>
      <w:r>
        <w:t xml:space="preserve">2. </w:t>
      </w:r>
      <w:r w:rsidRPr="00B66F07">
        <w:t>Quyết định số</w:t>
      </w:r>
      <w:r>
        <w:t xml:space="preserve"> 69/QĐ-</w:t>
      </w:r>
      <w:r w:rsidRPr="00B66F07">
        <w:t>CTHADS n</w:t>
      </w:r>
      <w:r>
        <w:t>g</w:t>
      </w:r>
      <w:r w:rsidRPr="00B66F07">
        <w:t xml:space="preserve">ày 24 tháng 4 năm 2020 của </w:t>
      </w:r>
      <w:r>
        <w:t xml:space="preserve">Cục trưởng Cục </w:t>
      </w:r>
      <w:r w:rsidRPr="00B66F07">
        <w:t xml:space="preserve">Thi hành án dân sự </w:t>
      </w:r>
      <w:r>
        <w:t xml:space="preserve">tỉnh </w:t>
      </w:r>
      <w:r w:rsidRPr="00B66F07">
        <w:t xml:space="preserve">về việc điều động và bổ nhiệm ông </w:t>
      </w:r>
      <w:r>
        <w:t>Nguyễn Duy Thành,</w:t>
      </w:r>
      <w:r w:rsidRPr="00B66F07">
        <w:t xml:space="preserve"> </w:t>
      </w:r>
      <w:r>
        <w:t xml:space="preserve">Phó Chi cục trưởng Chi cục Thi hành án dân sự thành phố Bến Tre </w:t>
      </w:r>
      <w:r w:rsidRPr="00B66F07">
        <w:t xml:space="preserve">giữ chức vụ </w:t>
      </w:r>
      <w:r>
        <w:t xml:space="preserve">Phó </w:t>
      </w:r>
      <w:r w:rsidRPr="00B66F07">
        <w:t>Trưởng phòng kiểm tra, giải quyết khiếu nại, tố</w:t>
      </w:r>
      <w:r>
        <w:t xml:space="preserve"> cáo-giao phụ trách phòng</w:t>
      </w:r>
      <w:r w:rsidRPr="00B66F07">
        <w:t>.</w:t>
      </w:r>
      <w:r>
        <w:t xml:space="preserve"> Thời hạn giữ chức vụ là 05 năm kể từ ngày bổ nhiệm.</w:t>
      </w:r>
    </w:p>
    <w:p w:rsidR="002B4960" w:rsidRPr="005A78DC" w:rsidRDefault="005A78DC" w:rsidP="005A78DC">
      <w:pPr>
        <w:spacing w:before="60" w:line="264" w:lineRule="auto"/>
        <w:jc w:val="both"/>
      </w:pPr>
      <w:r>
        <w:rPr>
          <w:b/>
        </w:rPr>
        <w:tab/>
      </w:r>
      <w:r w:rsidRPr="005A78DC">
        <w:t>Phát biểu tại buổi lễ, ông Nguyễn Văn Nghiệp-Cục trưởng chúc mừng các côn</w:t>
      </w:r>
      <w:r>
        <w:t>g chứ</w:t>
      </w:r>
      <w:r w:rsidRPr="005A78DC">
        <w:t xml:space="preserve">c vừa được bổ nhiệm và đề nghị các đồng chí trên cương vị mới </w:t>
      </w:r>
      <w:r>
        <w:t xml:space="preserve">cần </w:t>
      </w:r>
      <w:r w:rsidRPr="005A78DC">
        <w:t>phải nỗ lực phấn đấu nhiều hơn nữa để đưa tập thể đơn vị hoàn thành xuất sắc nhiệm vụ</w:t>
      </w:r>
      <w:r>
        <w:t xml:space="preserve"> được giao./.</w:t>
      </w:r>
    </w:p>
    <w:p w:rsidR="00E373E0" w:rsidRPr="001F3DBA" w:rsidRDefault="002554D7" w:rsidP="001F3DBA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1F3DBA">
        <w:rPr>
          <w:szCs w:val="28"/>
        </w:rPr>
        <w:t xml:space="preserve">                       </w:t>
      </w:r>
      <w:r w:rsidR="005A78DC">
        <w:rPr>
          <w:szCs w:val="28"/>
        </w:rPr>
        <w:t xml:space="preserve">                      </w:t>
      </w:r>
      <w:r w:rsidR="001F3DBA">
        <w:rPr>
          <w:szCs w:val="28"/>
        </w:rPr>
        <w:t xml:space="preserve">   </w:t>
      </w:r>
      <w:r w:rsidR="00A82A31">
        <w:rPr>
          <w:rFonts w:cs="Times New Roman"/>
          <w:szCs w:val="28"/>
        </w:rPr>
        <w:t xml:space="preserve">  </w:t>
      </w:r>
      <w:r w:rsidR="00E373E0" w:rsidRPr="004F175E">
        <w:rPr>
          <w:rFonts w:cs="Times New Roman"/>
          <w:b/>
          <w:szCs w:val="28"/>
        </w:rPr>
        <w:t>Phạm Tấn Khánh-Văn phòng Cục</w:t>
      </w:r>
    </w:p>
    <w:sectPr w:rsidR="00E373E0" w:rsidRPr="001F3DBA" w:rsidSect="001F3DBA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86" w:rsidRDefault="00FF2B86" w:rsidP="00503C2C">
      <w:pPr>
        <w:spacing w:after="0" w:line="240" w:lineRule="auto"/>
      </w:pPr>
      <w:r>
        <w:separator/>
      </w:r>
    </w:p>
  </w:endnote>
  <w:endnote w:type="continuationSeparator" w:id="1">
    <w:p w:rsidR="00FF2B86" w:rsidRDefault="00FF2B86" w:rsidP="0050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HelenBrownSoli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86" w:rsidRDefault="00FF2B86" w:rsidP="00503C2C">
      <w:pPr>
        <w:spacing w:after="0" w:line="240" w:lineRule="auto"/>
      </w:pPr>
      <w:r>
        <w:separator/>
      </w:r>
    </w:p>
  </w:footnote>
  <w:footnote w:type="continuationSeparator" w:id="1">
    <w:p w:rsidR="00FF2B86" w:rsidRDefault="00FF2B86" w:rsidP="0050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C7"/>
    <w:rsid w:val="000011D2"/>
    <w:rsid w:val="000031C6"/>
    <w:rsid w:val="00013212"/>
    <w:rsid w:val="0002386B"/>
    <w:rsid w:val="0003476C"/>
    <w:rsid w:val="00036CB1"/>
    <w:rsid w:val="0004020E"/>
    <w:rsid w:val="00046DD7"/>
    <w:rsid w:val="00047750"/>
    <w:rsid w:val="00053C69"/>
    <w:rsid w:val="00062F10"/>
    <w:rsid w:val="000759DB"/>
    <w:rsid w:val="0007710C"/>
    <w:rsid w:val="000817FC"/>
    <w:rsid w:val="000B0F29"/>
    <w:rsid w:val="000B761E"/>
    <w:rsid w:val="000C1EDC"/>
    <w:rsid w:val="000D28BF"/>
    <w:rsid w:val="000D64FF"/>
    <w:rsid w:val="000E41FD"/>
    <w:rsid w:val="000E5408"/>
    <w:rsid w:val="001117A7"/>
    <w:rsid w:val="00112FF7"/>
    <w:rsid w:val="00113F5E"/>
    <w:rsid w:val="00115AD7"/>
    <w:rsid w:val="001162E9"/>
    <w:rsid w:val="00133044"/>
    <w:rsid w:val="00135355"/>
    <w:rsid w:val="0014625F"/>
    <w:rsid w:val="0014772A"/>
    <w:rsid w:val="00147AEC"/>
    <w:rsid w:val="00155AD0"/>
    <w:rsid w:val="00167284"/>
    <w:rsid w:val="00167732"/>
    <w:rsid w:val="00167D43"/>
    <w:rsid w:val="00192685"/>
    <w:rsid w:val="0019608F"/>
    <w:rsid w:val="001A0617"/>
    <w:rsid w:val="001A5FCE"/>
    <w:rsid w:val="001A75B6"/>
    <w:rsid w:val="001B13EB"/>
    <w:rsid w:val="001C0076"/>
    <w:rsid w:val="001D62B5"/>
    <w:rsid w:val="001D6D03"/>
    <w:rsid w:val="001D6E31"/>
    <w:rsid w:val="001D70DD"/>
    <w:rsid w:val="001F3DBA"/>
    <w:rsid w:val="0020479D"/>
    <w:rsid w:val="002123BA"/>
    <w:rsid w:val="00214361"/>
    <w:rsid w:val="002207C3"/>
    <w:rsid w:val="00221036"/>
    <w:rsid w:val="0022229A"/>
    <w:rsid w:val="00224A1B"/>
    <w:rsid w:val="00237D69"/>
    <w:rsid w:val="00243BD0"/>
    <w:rsid w:val="002554D7"/>
    <w:rsid w:val="00260D69"/>
    <w:rsid w:val="00263EC7"/>
    <w:rsid w:val="002712C6"/>
    <w:rsid w:val="00282B2B"/>
    <w:rsid w:val="002937FC"/>
    <w:rsid w:val="002B4960"/>
    <w:rsid w:val="002C0308"/>
    <w:rsid w:val="002C6928"/>
    <w:rsid w:val="002D782B"/>
    <w:rsid w:val="002E32FE"/>
    <w:rsid w:val="002E4B4E"/>
    <w:rsid w:val="002E7709"/>
    <w:rsid w:val="002F13B0"/>
    <w:rsid w:val="002F2274"/>
    <w:rsid w:val="00311389"/>
    <w:rsid w:val="003123DF"/>
    <w:rsid w:val="00316748"/>
    <w:rsid w:val="0031757C"/>
    <w:rsid w:val="00330DA3"/>
    <w:rsid w:val="00332C8B"/>
    <w:rsid w:val="00332CFE"/>
    <w:rsid w:val="003330DD"/>
    <w:rsid w:val="003774C9"/>
    <w:rsid w:val="00383BF1"/>
    <w:rsid w:val="003957BD"/>
    <w:rsid w:val="003B0D93"/>
    <w:rsid w:val="003B3A0C"/>
    <w:rsid w:val="003C1931"/>
    <w:rsid w:val="003F1F0B"/>
    <w:rsid w:val="003F446B"/>
    <w:rsid w:val="003F632E"/>
    <w:rsid w:val="003F7A1A"/>
    <w:rsid w:val="00401D31"/>
    <w:rsid w:val="0041119C"/>
    <w:rsid w:val="00415853"/>
    <w:rsid w:val="00415D9E"/>
    <w:rsid w:val="00421F65"/>
    <w:rsid w:val="0042360A"/>
    <w:rsid w:val="00430410"/>
    <w:rsid w:val="00430BA9"/>
    <w:rsid w:val="00440F89"/>
    <w:rsid w:val="00466CBC"/>
    <w:rsid w:val="00477A0A"/>
    <w:rsid w:val="00484BB0"/>
    <w:rsid w:val="00491F70"/>
    <w:rsid w:val="00496282"/>
    <w:rsid w:val="004965DC"/>
    <w:rsid w:val="004B2684"/>
    <w:rsid w:val="004F175E"/>
    <w:rsid w:val="004F4C65"/>
    <w:rsid w:val="00503C2C"/>
    <w:rsid w:val="005168F4"/>
    <w:rsid w:val="00516E34"/>
    <w:rsid w:val="00517110"/>
    <w:rsid w:val="00526923"/>
    <w:rsid w:val="005349F5"/>
    <w:rsid w:val="005674EE"/>
    <w:rsid w:val="00573B6D"/>
    <w:rsid w:val="005817B9"/>
    <w:rsid w:val="005A1567"/>
    <w:rsid w:val="005A78DC"/>
    <w:rsid w:val="005B01B8"/>
    <w:rsid w:val="005C3FF4"/>
    <w:rsid w:val="005D24E4"/>
    <w:rsid w:val="005D338A"/>
    <w:rsid w:val="005D3FD6"/>
    <w:rsid w:val="005E49AE"/>
    <w:rsid w:val="005E5AD9"/>
    <w:rsid w:val="005F3C05"/>
    <w:rsid w:val="00601E42"/>
    <w:rsid w:val="006141B4"/>
    <w:rsid w:val="00617EC7"/>
    <w:rsid w:val="00617FB0"/>
    <w:rsid w:val="00620848"/>
    <w:rsid w:val="00630E22"/>
    <w:rsid w:val="00640477"/>
    <w:rsid w:val="00650F7D"/>
    <w:rsid w:val="00663BEB"/>
    <w:rsid w:val="0069349F"/>
    <w:rsid w:val="00694C61"/>
    <w:rsid w:val="006A258D"/>
    <w:rsid w:val="006A499B"/>
    <w:rsid w:val="006A4A30"/>
    <w:rsid w:val="006B4BDF"/>
    <w:rsid w:val="006C3356"/>
    <w:rsid w:val="006D427F"/>
    <w:rsid w:val="006F0EB6"/>
    <w:rsid w:val="006F10CB"/>
    <w:rsid w:val="00712BAF"/>
    <w:rsid w:val="0071416A"/>
    <w:rsid w:val="0072388E"/>
    <w:rsid w:val="0073143A"/>
    <w:rsid w:val="0074529E"/>
    <w:rsid w:val="00754126"/>
    <w:rsid w:val="00760F67"/>
    <w:rsid w:val="007730D4"/>
    <w:rsid w:val="00775505"/>
    <w:rsid w:val="00795910"/>
    <w:rsid w:val="007C1483"/>
    <w:rsid w:val="007D5AF7"/>
    <w:rsid w:val="007D7972"/>
    <w:rsid w:val="007E516C"/>
    <w:rsid w:val="007F1654"/>
    <w:rsid w:val="007F396B"/>
    <w:rsid w:val="007F67F4"/>
    <w:rsid w:val="00811C13"/>
    <w:rsid w:val="0082254A"/>
    <w:rsid w:val="0082393D"/>
    <w:rsid w:val="00826C2C"/>
    <w:rsid w:val="008413F3"/>
    <w:rsid w:val="008552D1"/>
    <w:rsid w:val="008614BB"/>
    <w:rsid w:val="0086261B"/>
    <w:rsid w:val="008756DB"/>
    <w:rsid w:val="008761AF"/>
    <w:rsid w:val="0088109D"/>
    <w:rsid w:val="00884114"/>
    <w:rsid w:val="008844FA"/>
    <w:rsid w:val="0088562A"/>
    <w:rsid w:val="008869C2"/>
    <w:rsid w:val="00890894"/>
    <w:rsid w:val="008A0250"/>
    <w:rsid w:val="008A0781"/>
    <w:rsid w:val="008B0C9B"/>
    <w:rsid w:val="008B2BBC"/>
    <w:rsid w:val="008D13A0"/>
    <w:rsid w:val="008D17CD"/>
    <w:rsid w:val="008D75DC"/>
    <w:rsid w:val="008D7ADE"/>
    <w:rsid w:val="008E4824"/>
    <w:rsid w:val="008F481A"/>
    <w:rsid w:val="00900D69"/>
    <w:rsid w:val="00902904"/>
    <w:rsid w:val="00912485"/>
    <w:rsid w:val="00913E84"/>
    <w:rsid w:val="009217EF"/>
    <w:rsid w:val="009423DF"/>
    <w:rsid w:val="00944C77"/>
    <w:rsid w:val="0094602D"/>
    <w:rsid w:val="00947877"/>
    <w:rsid w:val="0095781F"/>
    <w:rsid w:val="00965B5A"/>
    <w:rsid w:val="00967FB3"/>
    <w:rsid w:val="009748DF"/>
    <w:rsid w:val="0097698B"/>
    <w:rsid w:val="00977230"/>
    <w:rsid w:val="009876C6"/>
    <w:rsid w:val="009930BC"/>
    <w:rsid w:val="009B588B"/>
    <w:rsid w:val="009B70B2"/>
    <w:rsid w:val="009B776E"/>
    <w:rsid w:val="009D17E4"/>
    <w:rsid w:val="009D7A7F"/>
    <w:rsid w:val="009E4AB4"/>
    <w:rsid w:val="009F2544"/>
    <w:rsid w:val="00A03A83"/>
    <w:rsid w:val="00A2717D"/>
    <w:rsid w:val="00A33AE9"/>
    <w:rsid w:val="00A41BCF"/>
    <w:rsid w:val="00A42778"/>
    <w:rsid w:val="00A55FF0"/>
    <w:rsid w:val="00A7370A"/>
    <w:rsid w:val="00A818B8"/>
    <w:rsid w:val="00A82A31"/>
    <w:rsid w:val="00A83E29"/>
    <w:rsid w:val="00A9421F"/>
    <w:rsid w:val="00A95071"/>
    <w:rsid w:val="00AA537E"/>
    <w:rsid w:val="00AB40F3"/>
    <w:rsid w:val="00AB639E"/>
    <w:rsid w:val="00AF7668"/>
    <w:rsid w:val="00B05A0C"/>
    <w:rsid w:val="00B177AC"/>
    <w:rsid w:val="00B2439B"/>
    <w:rsid w:val="00B27E59"/>
    <w:rsid w:val="00B30C27"/>
    <w:rsid w:val="00B33E31"/>
    <w:rsid w:val="00B50D10"/>
    <w:rsid w:val="00B66F07"/>
    <w:rsid w:val="00B71BB8"/>
    <w:rsid w:val="00B75F2B"/>
    <w:rsid w:val="00B77BD8"/>
    <w:rsid w:val="00B8463D"/>
    <w:rsid w:val="00B85A44"/>
    <w:rsid w:val="00B8715A"/>
    <w:rsid w:val="00B90301"/>
    <w:rsid w:val="00BA430F"/>
    <w:rsid w:val="00BA7E4B"/>
    <w:rsid w:val="00BB0602"/>
    <w:rsid w:val="00BB5E4F"/>
    <w:rsid w:val="00BC203B"/>
    <w:rsid w:val="00BD1728"/>
    <w:rsid w:val="00BD33CA"/>
    <w:rsid w:val="00BF53EB"/>
    <w:rsid w:val="00C04160"/>
    <w:rsid w:val="00C10A08"/>
    <w:rsid w:val="00C11BB6"/>
    <w:rsid w:val="00C174D7"/>
    <w:rsid w:val="00C23F69"/>
    <w:rsid w:val="00C350E1"/>
    <w:rsid w:val="00C51F28"/>
    <w:rsid w:val="00C8231C"/>
    <w:rsid w:val="00C85A56"/>
    <w:rsid w:val="00C9435B"/>
    <w:rsid w:val="00CA19D5"/>
    <w:rsid w:val="00CB1DB6"/>
    <w:rsid w:val="00CB415A"/>
    <w:rsid w:val="00CB442B"/>
    <w:rsid w:val="00CD1290"/>
    <w:rsid w:val="00CD776F"/>
    <w:rsid w:val="00CF0AA2"/>
    <w:rsid w:val="00D01F49"/>
    <w:rsid w:val="00D0711B"/>
    <w:rsid w:val="00D3201B"/>
    <w:rsid w:val="00D417B0"/>
    <w:rsid w:val="00D520F9"/>
    <w:rsid w:val="00D70A41"/>
    <w:rsid w:val="00D849D9"/>
    <w:rsid w:val="00D87EF2"/>
    <w:rsid w:val="00D939C8"/>
    <w:rsid w:val="00D94347"/>
    <w:rsid w:val="00D96138"/>
    <w:rsid w:val="00DC34CD"/>
    <w:rsid w:val="00DD5E6D"/>
    <w:rsid w:val="00DF2D80"/>
    <w:rsid w:val="00DF7093"/>
    <w:rsid w:val="00E017BB"/>
    <w:rsid w:val="00E01CF9"/>
    <w:rsid w:val="00E0749C"/>
    <w:rsid w:val="00E12AD5"/>
    <w:rsid w:val="00E20C19"/>
    <w:rsid w:val="00E27A6A"/>
    <w:rsid w:val="00E32FDD"/>
    <w:rsid w:val="00E35AAF"/>
    <w:rsid w:val="00E373E0"/>
    <w:rsid w:val="00E4249D"/>
    <w:rsid w:val="00E616F8"/>
    <w:rsid w:val="00E61749"/>
    <w:rsid w:val="00E811EA"/>
    <w:rsid w:val="00E939E3"/>
    <w:rsid w:val="00EA36DA"/>
    <w:rsid w:val="00EA79C1"/>
    <w:rsid w:val="00EC2ED2"/>
    <w:rsid w:val="00EC3730"/>
    <w:rsid w:val="00EE4B96"/>
    <w:rsid w:val="00F11C64"/>
    <w:rsid w:val="00F12427"/>
    <w:rsid w:val="00F131BA"/>
    <w:rsid w:val="00F14677"/>
    <w:rsid w:val="00F27AAB"/>
    <w:rsid w:val="00F66447"/>
    <w:rsid w:val="00F71943"/>
    <w:rsid w:val="00F778BF"/>
    <w:rsid w:val="00F81B6A"/>
    <w:rsid w:val="00F873CD"/>
    <w:rsid w:val="00F942E4"/>
    <w:rsid w:val="00FA0D4D"/>
    <w:rsid w:val="00FB0C83"/>
    <w:rsid w:val="00FB22A0"/>
    <w:rsid w:val="00FB55B0"/>
    <w:rsid w:val="00FB764E"/>
    <w:rsid w:val="00FC1F9D"/>
    <w:rsid w:val="00FC22E2"/>
    <w:rsid w:val="00FD2DE4"/>
    <w:rsid w:val="00FF032E"/>
    <w:rsid w:val="00FF0D40"/>
    <w:rsid w:val="00FF2B2A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3A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C2C"/>
  </w:style>
  <w:style w:type="paragraph" w:styleId="Footer">
    <w:name w:val="footer"/>
    <w:basedOn w:val="Normal"/>
    <w:link w:val="FooterChar"/>
    <w:uiPriority w:val="99"/>
    <w:semiHidden/>
    <w:unhideWhenUsed/>
    <w:rsid w:val="0050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C2C"/>
  </w:style>
  <w:style w:type="paragraph" w:styleId="BodyTextIndent2">
    <w:name w:val="Body Text Indent 2"/>
    <w:basedOn w:val="Normal"/>
    <w:link w:val="BodyTextIndent2Char"/>
    <w:semiHidden/>
    <w:unhideWhenUsed/>
    <w:rsid w:val="00760F67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0F67"/>
    <w:rPr>
      <w:rFonts w:ascii=".VnTime" w:eastAsia="Times New Roman" w:hAnsi=".VnTime" w:cs="Times New Roman"/>
      <w:szCs w:val="20"/>
    </w:rPr>
  </w:style>
  <w:style w:type="character" w:styleId="Strong">
    <w:name w:val="Strong"/>
    <w:basedOn w:val="DefaultParagraphFont"/>
    <w:qFormat/>
    <w:rsid w:val="00760F67"/>
    <w:rPr>
      <w:b/>
      <w:bCs/>
    </w:rPr>
  </w:style>
  <w:style w:type="paragraph" w:styleId="ListParagraph">
    <w:name w:val="List Paragraph"/>
    <w:basedOn w:val="Normal"/>
    <w:uiPriority w:val="34"/>
    <w:qFormat/>
    <w:rsid w:val="00B6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7FBB8-A9BE-4F1B-9B0E-EE40C7661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D967D-B436-49FE-B014-493BD4626EC9}"/>
</file>

<file path=customXml/itemProps3.xml><?xml version="1.0" encoding="utf-8"?>
<ds:datastoreItem xmlns:ds="http://schemas.openxmlformats.org/officeDocument/2006/customXml" ds:itemID="{FE341C2E-B7B7-4067-8039-A7EA63D335CF}"/>
</file>

<file path=customXml/itemProps4.xml><?xml version="1.0" encoding="utf-8"?>
<ds:datastoreItem xmlns:ds="http://schemas.openxmlformats.org/officeDocument/2006/customXml" ds:itemID="{D1F910E7-7A4E-4C67-B800-A791898ED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2020-05-04T09:28:00Z</dcterms:created>
  <dcterms:modified xsi:type="dcterms:W3CDTF">2020-05-04T09:28:00Z</dcterms:modified>
</cp:coreProperties>
</file>